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C35" w:rsidRPr="00FF1010" w:rsidRDefault="00666C35" w:rsidP="00D516CC">
      <w:pPr>
        <w:jc w:val="center"/>
        <w:rPr>
          <w:sz w:val="48"/>
          <w:szCs w:val="48"/>
        </w:rPr>
      </w:pPr>
      <w:r>
        <w:rPr>
          <w:sz w:val="48"/>
          <w:szCs w:val="48"/>
        </w:rPr>
        <w:t>I PENNARELLI</w:t>
      </w:r>
    </w:p>
    <w:p w:rsidR="00666C35" w:rsidRDefault="00666C35" w:rsidP="00D516CC">
      <w:pPr>
        <w:jc w:val="both"/>
      </w:pPr>
      <w:r>
        <w:t xml:space="preserve">La tecnica dei "pennarelli" risale a un periodo molto recente rispetto ad altre tecniche. Infatti i pennarelli nascono negli Stati Uniti negli anni 50'. I primi esemplari di pennarello, avevano la punta di feltro piuttosto grossa, infatti servivano per marcare le varie merci. In seguito si scoprì che potevano servire anche per usi artistici e così si variò sia il colore sia le dimensioni delle punte (oggi ne troviamo di tutti i tipi in commercio). </w:t>
      </w:r>
    </w:p>
    <w:p w:rsidR="00666C35" w:rsidRDefault="00666C35" w:rsidP="00D516CC">
      <w:pPr>
        <w:jc w:val="both"/>
      </w:pPr>
      <w:r>
        <w:t>Le caratteristiche maggiori dei pennarelli sono la brillantezza dei colori, la nitidezza e la versatilità. Essi sono molto vivaci e allegri e sono usati molto spesso nel campo della moda o della pubblicità.</w:t>
      </w:r>
      <w:r w:rsidRPr="00FF1010">
        <w:t xml:space="preserve"> </w:t>
      </w:r>
    </w:p>
    <w:p w:rsidR="00666C35" w:rsidRDefault="00666C35" w:rsidP="00D516CC">
      <w:pPr>
        <w:jc w:val="both"/>
      </w:pPr>
      <w:r>
        <w:t>I pennarelli sono costituiti da una cannuccia di plastica che racchiude un tubetto di feltro o altro materiale imbevuto di colore. La cannuccia è fornita di una punta di plastica o feltro. I pennarelli possono essere ad acqua o ad alcool. Ve ne sono con punte di dimensioni e forma diverse e consentono perciò varie prestazioni. Si lavora quasi fossero delle penne, accostando i segni in più direzioni; l’effetto del pennarello cambia se si usa carta liscia o ruvida, bianca o colorata o su altri materiali, lucidi oppure opachi.</w:t>
      </w:r>
    </w:p>
    <w:p w:rsidR="00666C35" w:rsidRDefault="00666C35" w:rsidP="00D516CC">
      <w:pPr>
        <w:jc w:val="both"/>
      </w:pPr>
      <w:r>
        <w:t>Qualche altro piccolo trucco è di scegliere una direzione per lasciare il segno sulla superficie da colorare e non cambiarla mai, in modo da avere un colore steso uniformemente. Non sovrapponete troppo i colori tra di loro, perché esce un effetto troppo pesante e sgradevole da vedere e anche poco luminoso.</w:t>
      </w:r>
    </w:p>
    <w:p w:rsidR="00666C35" w:rsidRDefault="00666C35" w:rsidP="00D516CC">
      <w:pPr>
        <w:jc w:val="both"/>
      </w:pPr>
      <w:r>
        <w:t>Con i pennarelli è difficile ottenere gradazioni di colore e modulare il segno se non quando il pennarello è quasi vuoto. Inoltre, non è possibile cancellare quanto si è tracciato, per cui il disegno va realizzato di getto, senza ripensamenti. Bisogna però ricordare che, se i colori dei pennarelli sono brillanti e vivaci sono anche molto sensibili alla luce e che svaniscono facilmente.</w:t>
      </w:r>
    </w:p>
    <w:p w:rsidR="00666C35" w:rsidRDefault="00666C35">
      <w:bookmarkStart w:id="0" w:name="_GoBack"/>
      <w:bookmarkEnd w:id="0"/>
    </w:p>
    <w:sectPr w:rsidR="00666C35" w:rsidSect="004B5E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516CC"/>
    <w:rsid w:val="004B5E05"/>
    <w:rsid w:val="00666C35"/>
    <w:rsid w:val="00761607"/>
    <w:rsid w:val="009D20F5"/>
    <w:rsid w:val="00B40AEE"/>
    <w:rsid w:val="00C53934"/>
    <w:rsid w:val="00D516CC"/>
    <w:rsid w:val="00DB3AD5"/>
    <w:rsid w:val="00FF1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16CC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PENNARELLI</dc:title>
  <dc:subject/>
  <dc:creator>utente</dc:creator>
  <cp:keywords/>
  <dc:description/>
  <cp:lastModifiedBy>Lenovo User</cp:lastModifiedBy>
  <cp:revision>2</cp:revision>
  <dcterms:created xsi:type="dcterms:W3CDTF">2015-01-10T13:41:00Z</dcterms:created>
  <dcterms:modified xsi:type="dcterms:W3CDTF">2015-01-10T13:41:00Z</dcterms:modified>
</cp:coreProperties>
</file>